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3F" w:rsidRDefault="005D783F" w:rsidP="005D783F">
      <w:pPr>
        <w:spacing w:after="0" w:line="240" w:lineRule="auto"/>
        <w:ind w:firstLine="720"/>
        <w:rPr>
          <w:rFonts w:eastAsia="Times New Roman" w:cs="Times New Roman"/>
          <w:bCs/>
          <w:iCs/>
          <w:color w:val="000000"/>
          <w:szCs w:val="20"/>
        </w:rPr>
      </w:pPr>
    </w:p>
    <w:p w:rsidR="005D783F" w:rsidRPr="00AB15FC" w:rsidRDefault="005D783F" w:rsidP="005D783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5D783F" w:rsidRPr="00AB15FC" w:rsidRDefault="005D783F" w:rsidP="005D783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5D783F" w:rsidRPr="00AB15FC" w:rsidRDefault="005D783F" w:rsidP="005D783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28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6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5D783F" w:rsidRPr="00AB15FC" w:rsidRDefault="005D783F" w:rsidP="005D783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93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5D783F" w:rsidRDefault="005D783F" w:rsidP="005D783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D783F" w:rsidRDefault="005D783F" w:rsidP="005D783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D783F" w:rsidRPr="00AB15FC" w:rsidRDefault="005D783F" w:rsidP="005D783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01/7/2019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05/7/2019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D783F" w:rsidRPr="00AB15FC" w:rsidTr="00124A1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5D783F" w:rsidRPr="00AB15FC" w:rsidRDefault="005D783F" w:rsidP="00124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D783F" w:rsidRPr="00AB15FC" w:rsidRDefault="005D783F" w:rsidP="00124A1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D783F" w:rsidRPr="00AB15FC" w:rsidTr="00124A18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5D783F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125143" w:rsidRDefault="00125143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5D783F" w:rsidRDefault="00125143" w:rsidP="001251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25143"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 (cả ngày).</w:t>
            </w:r>
          </w:p>
          <w:p w:rsidR="00125143" w:rsidRPr="00AB15FC" w:rsidRDefault="00125143" w:rsidP="0012514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975793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Hội trường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5D783F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Pr="00AB15FC" w:rsidRDefault="005D783F" w:rsidP="0012514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975793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Đảng- Khối MT-ĐT TP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BTG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Default="00212C2B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làm việc tại cơ quan.</w:t>
            </w:r>
          </w:p>
          <w:p w:rsidR="00664C18" w:rsidRPr="007A5F20" w:rsidRDefault="00664C18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Hội nghị giao ban công tác ANTT quý II/2019</w:t>
            </w:r>
          </w:p>
        </w:tc>
        <w:tc>
          <w:tcPr>
            <w:tcW w:w="1661" w:type="dxa"/>
          </w:tcPr>
          <w:p w:rsidR="005D783F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64C18" w:rsidRPr="00AB15FC" w:rsidRDefault="00664C18" w:rsidP="00664C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Default="00125143" w:rsidP="00212C2B">
            <w:pPr>
              <w:tabs>
                <w:tab w:val="left" w:pos="965"/>
              </w:tabs>
              <w:spacing w:after="0" w:line="240" w:lineRule="auto"/>
              <w:ind w:right="34"/>
              <w:rPr>
                <w:sz w:val="16"/>
                <w:szCs w:val="16"/>
              </w:rPr>
            </w:pPr>
            <w:r w:rsidRPr="00212C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 w:rsidR="00212C2B" w:rsidRPr="00212C2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Ảnh - PBT </w:t>
            </w:r>
            <w:r w:rsidR="00212C2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dự; </w:t>
            </w:r>
            <w:r w:rsidR="00212C2B" w:rsidRPr="106471C3">
              <w:rPr>
                <w:sz w:val="16"/>
                <w:szCs w:val="16"/>
              </w:rPr>
              <w:t>A. Quang</w:t>
            </w:r>
            <w:r w:rsidR="00212C2B">
              <w:rPr>
                <w:sz w:val="16"/>
                <w:szCs w:val="16"/>
              </w:rPr>
              <w:t>- PBT, CT UBND</w:t>
            </w:r>
            <w:r w:rsidR="00212C2B" w:rsidRPr="106471C3">
              <w:rPr>
                <w:sz w:val="16"/>
                <w:szCs w:val="16"/>
              </w:rPr>
              <w:t xml:space="preserve"> chủ t</w:t>
            </w:r>
            <w:r w:rsidR="00212C2B">
              <w:rPr>
                <w:sz w:val="16"/>
                <w:szCs w:val="16"/>
              </w:rPr>
              <w:t xml:space="preserve">rì </w:t>
            </w:r>
            <w:r w:rsidR="00212C2B" w:rsidRPr="106471C3">
              <w:rPr>
                <w:sz w:val="16"/>
                <w:szCs w:val="16"/>
              </w:rPr>
              <w:t>họp thông qua thông qua quy hoạch phân khu 10.</w:t>
            </w:r>
          </w:p>
          <w:p w:rsidR="00664C18" w:rsidRPr="002E1C70" w:rsidRDefault="00664C18" w:rsidP="00212C2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họp BTC hội thi BCV giỏi thành phố năm 2019.</w:t>
            </w:r>
          </w:p>
        </w:tc>
        <w:tc>
          <w:tcPr>
            <w:tcW w:w="1661" w:type="dxa"/>
          </w:tcPr>
          <w:p w:rsidR="005D783F" w:rsidRDefault="00212C2B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664C18" w:rsidRDefault="00664C18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64C18" w:rsidRPr="00AB15FC" w:rsidRDefault="00664C18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Ban Tuyên giáo</w:t>
            </w:r>
          </w:p>
        </w:tc>
        <w:tc>
          <w:tcPr>
            <w:tcW w:w="3119" w:type="dxa"/>
          </w:tcPr>
          <w:p w:rsidR="005D783F" w:rsidRPr="002E1C70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414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424EDD" w:rsidRDefault="00212C2B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8520E" w:rsidRPr="0068520E" w:rsidRDefault="0068520E" w:rsidP="00F4050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Hội nghị sơ kết 6 tháng tại phường An Mỹ.</w:t>
            </w:r>
          </w:p>
          <w:p w:rsidR="005D783F" w:rsidRPr="002E1C70" w:rsidRDefault="007825E2" w:rsidP="0012514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Đảng ủy Chi cục thuế thành phố theo chương trình kiểm tra của Thành ủy</w:t>
            </w:r>
          </w:p>
        </w:tc>
        <w:tc>
          <w:tcPr>
            <w:tcW w:w="1661" w:type="dxa"/>
          </w:tcPr>
          <w:p w:rsidR="0068520E" w:rsidRDefault="0068520E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P. An Mỹ</w:t>
            </w:r>
          </w:p>
          <w:p w:rsidR="007825E2" w:rsidRPr="00AB15FC" w:rsidRDefault="007825E2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Chi cục thuế TP</w:t>
            </w:r>
          </w:p>
        </w:tc>
        <w:tc>
          <w:tcPr>
            <w:tcW w:w="3119" w:type="dxa"/>
          </w:tcPr>
          <w:p w:rsidR="005D783F" w:rsidRPr="002E1C70" w:rsidRDefault="0068520E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68520E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5D783F" w:rsidRPr="00AB15FC" w:rsidTr="00124A18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Default="00212C2B" w:rsidP="00212C2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36A6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036A62" w:rsidRPr="00036A6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036A6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</w:t>
            </w:r>
            <w:r w:rsidR="00036A62">
              <w:rPr>
                <w:rFonts w:eastAsia="Times New Roman" w:cs="Times New Roman"/>
                <w:bCs/>
                <w:iCs/>
                <w:sz w:val="16"/>
                <w:szCs w:val="16"/>
              </w:rPr>
              <w:t>Lúa – BT; A. Ảnh – PBT; A. Quang – PBT, CT UBND dự làm việc với UBND tỉnh về xây dựng đô thị Tam Kỳ.</w:t>
            </w:r>
          </w:p>
          <w:p w:rsidR="007825E2" w:rsidRPr="00424EDD" w:rsidRDefault="007825E2" w:rsidP="00212C2B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TN-MT theo chương trình giám sát của HĐND thành phố.</w:t>
            </w:r>
          </w:p>
        </w:tc>
        <w:tc>
          <w:tcPr>
            <w:tcW w:w="1661" w:type="dxa"/>
          </w:tcPr>
          <w:p w:rsidR="005D783F" w:rsidRDefault="00036A62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UBND tỉnh</w:t>
            </w:r>
          </w:p>
          <w:p w:rsidR="00036A62" w:rsidRDefault="00036A62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825E2" w:rsidRPr="00AB15FC" w:rsidRDefault="007825E2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36A62" w:rsidRDefault="00036A62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</w:t>
            </w:r>
          </w:p>
          <w:p w:rsidR="005D783F" w:rsidRPr="00AB15FC" w:rsidRDefault="00036A62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Phong</w:t>
            </w:r>
          </w:p>
        </w:tc>
      </w:tr>
      <w:tr w:rsidR="005D783F" w:rsidRPr="00AB15FC" w:rsidTr="00124A1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(04/7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D46C4A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46C4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2E1C70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87C8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487C8A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Cấp ủy lần thứ 18</w:t>
            </w:r>
            <w:r w:rsidR="000076DB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D783F" w:rsidRPr="002E1C70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C23C59" w:rsidRDefault="00212C2B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A. Lúa – BT; A. Ảnh – PBT làm việc tại cơ quan.</w:t>
            </w: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34E89" w:rsidRPr="00AB15FC" w:rsidTr="00EE3D16">
        <w:trPr>
          <w:trHeight w:val="738"/>
          <w:jc w:val="center"/>
        </w:trPr>
        <w:tc>
          <w:tcPr>
            <w:tcW w:w="845" w:type="dxa"/>
            <w:vAlign w:val="center"/>
          </w:tcPr>
          <w:p w:rsidR="00E34E89" w:rsidRPr="00AB15FC" w:rsidRDefault="00E34E89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34E89" w:rsidRPr="00AB15FC" w:rsidRDefault="00E34E89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34E89" w:rsidRPr="00AB15FC" w:rsidRDefault="00E34E89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34E89" w:rsidRPr="00AB15FC" w:rsidRDefault="00E34E89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  <w:p w:rsidR="00E34E89" w:rsidRPr="00AB15FC" w:rsidRDefault="00E34E89" w:rsidP="00124A18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E34E89" w:rsidRDefault="00E34E89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4E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- 7h30-8h00: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Ảnh – PBT; A. Quang – PBT, CT UBND dự Hội nghị Tỉnh ủy giới thiệu quy hoạch.</w:t>
            </w:r>
          </w:p>
          <w:p w:rsidR="00E34E89" w:rsidRDefault="00E34E89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4E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- 8h00-15h30: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Ảnh – PBT; A. Quang – PBT, CT UBND dự Hội nghị Tỉnh ủy lần thứ 16.</w:t>
            </w:r>
          </w:p>
          <w:p w:rsidR="00E34E89" w:rsidRDefault="00E34E89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4E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- 15h30-17h00: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dự Hội nghị Tỉnh ủy (nội bộ).</w:t>
            </w:r>
          </w:p>
          <w:p w:rsidR="00E34E89" w:rsidRPr="00AB15FC" w:rsidRDefault="00E34E89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34E8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chủ trì họp đội ngũ BCV Thành ủy triển khai công tác báo cáo viên 6 tháng cuối năm 2019.</w:t>
            </w:r>
          </w:p>
        </w:tc>
        <w:tc>
          <w:tcPr>
            <w:tcW w:w="1661" w:type="dxa"/>
          </w:tcPr>
          <w:p w:rsidR="00E34E89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Hội nghị tỉnh</w:t>
            </w:r>
          </w:p>
          <w:p w:rsidR="00E34E89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4E89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Hội nghị tỉnh</w:t>
            </w:r>
          </w:p>
          <w:p w:rsidR="00E34E89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34E89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Hội nghị tỉnh</w:t>
            </w:r>
          </w:p>
          <w:p w:rsidR="00E34E89" w:rsidRPr="00AB15FC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E34E89" w:rsidRPr="00AB15FC" w:rsidRDefault="00E34E89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Phó Chủ tịch HĐND, UBND TP cùng dự</w:t>
            </w:r>
          </w:p>
        </w:tc>
        <w:tc>
          <w:tcPr>
            <w:tcW w:w="1451" w:type="dxa"/>
          </w:tcPr>
          <w:p w:rsidR="00E34E89" w:rsidRPr="00AB15FC" w:rsidRDefault="00E34E89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4E89" w:rsidRDefault="00E34E89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E34E89" w:rsidRPr="00AB15FC" w:rsidRDefault="00E34E89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</w:tbl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Default="005D783F" w:rsidP="005D783F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D783F" w:rsidRPr="00AB15FC" w:rsidRDefault="005D783F" w:rsidP="005D783F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5D783F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08/7/2019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12/7/2019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5D783F" w:rsidRPr="00AB15FC" w:rsidRDefault="005D783F" w:rsidP="005D783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D783F" w:rsidRPr="00AB15FC" w:rsidTr="00124A18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5D783F" w:rsidRPr="00AB15FC" w:rsidRDefault="005D783F" w:rsidP="00124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D783F" w:rsidRPr="00AB15FC" w:rsidRDefault="005D783F" w:rsidP="00124A1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D783F" w:rsidRPr="00AB15FC" w:rsidTr="00124A18">
        <w:trPr>
          <w:trHeight w:val="539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AB15FC" w:rsidRDefault="00125143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công tác (từ ngày 7/7-12/7/2019).</w:t>
            </w: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73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7A5F20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2E1C70" w:rsidRDefault="002A7A8C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A7A8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so kết giữa nhiệm kỳ của H</w:t>
            </w:r>
            <w:r w:rsidR="00E4242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ội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LHPN thành phố.</w:t>
            </w:r>
          </w:p>
        </w:tc>
        <w:tc>
          <w:tcPr>
            <w:tcW w:w="1661" w:type="dxa"/>
          </w:tcPr>
          <w:p w:rsidR="005D783F" w:rsidRPr="00AB15FC" w:rsidRDefault="002A7A8C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khối MT-ĐT</w:t>
            </w:r>
          </w:p>
        </w:tc>
        <w:tc>
          <w:tcPr>
            <w:tcW w:w="3119" w:type="dxa"/>
          </w:tcPr>
          <w:p w:rsidR="005D783F" w:rsidRPr="002E1C70" w:rsidRDefault="002A7A8C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414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424EDD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555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2E1C70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2E1C70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424EDD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B30AA8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(11/7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D46C4A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46C4A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2E1C70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2E1C70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D783F" w:rsidRPr="00C23C59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12/7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D783F" w:rsidRPr="00AB15FC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D783F" w:rsidRPr="00AB15FC" w:rsidTr="00124A18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5D783F" w:rsidRPr="00AB15FC" w:rsidRDefault="005D783F" w:rsidP="00124A1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D783F" w:rsidRPr="00AB15FC" w:rsidRDefault="005D783F" w:rsidP="00124A1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5D783F" w:rsidRPr="00AB15FC" w:rsidRDefault="005D783F" w:rsidP="00124A18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5D783F" w:rsidRPr="00AB15FC" w:rsidRDefault="005D783F" w:rsidP="00124A1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83F" w:rsidRPr="00AB15FC" w:rsidRDefault="005D783F" w:rsidP="00124A1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5D783F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5D783F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 xml:space="preserve">Lịch dự kiến: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5D783F" w:rsidRPr="00AB15FC" w:rsidRDefault="005D783F" w:rsidP="005D783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5D783F" w:rsidRPr="00AB15FC" w:rsidRDefault="005D783F" w:rsidP="005D783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5D783F" w:rsidRPr="00AB15FC" w:rsidRDefault="005D783F" w:rsidP="005D783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5D783F" w:rsidRPr="00AB15FC" w:rsidRDefault="005D783F" w:rsidP="005D783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5D783F" w:rsidRDefault="005D783F" w:rsidP="005D783F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p w:rsidR="005D783F" w:rsidRDefault="005D783F" w:rsidP="005D783F"/>
    <w:p w:rsidR="008A6988" w:rsidRDefault="008A6988"/>
    <w:sectPr w:rsidR="008A6988" w:rsidSect="0030702B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57" w:rsidRDefault="00F65857">
      <w:pPr>
        <w:spacing w:after="0" w:line="240" w:lineRule="auto"/>
      </w:pPr>
      <w:r>
        <w:separator/>
      </w:r>
    </w:p>
  </w:endnote>
  <w:endnote w:type="continuationSeparator" w:id="0">
    <w:p w:rsidR="00F65857" w:rsidRDefault="00F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E50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F65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E50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422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F6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57" w:rsidRDefault="00F65857">
      <w:pPr>
        <w:spacing w:after="0" w:line="240" w:lineRule="auto"/>
      </w:pPr>
      <w:r>
        <w:separator/>
      </w:r>
    </w:p>
  </w:footnote>
  <w:footnote w:type="continuationSeparator" w:id="0">
    <w:p w:rsidR="00F65857" w:rsidRDefault="00F6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F"/>
    <w:rsid w:val="000076DB"/>
    <w:rsid w:val="00036A62"/>
    <w:rsid w:val="000E1965"/>
    <w:rsid w:val="00125143"/>
    <w:rsid w:val="00212C2B"/>
    <w:rsid w:val="00255B7A"/>
    <w:rsid w:val="00264F6D"/>
    <w:rsid w:val="002A7A8C"/>
    <w:rsid w:val="005D783F"/>
    <w:rsid w:val="00664C18"/>
    <w:rsid w:val="0068520E"/>
    <w:rsid w:val="007825E2"/>
    <w:rsid w:val="008A6988"/>
    <w:rsid w:val="00955E03"/>
    <w:rsid w:val="00CE7132"/>
    <w:rsid w:val="00E34E89"/>
    <w:rsid w:val="00E42422"/>
    <w:rsid w:val="00E50A24"/>
    <w:rsid w:val="00F4050B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46DD-023C-4828-BCD1-9AC3388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3F"/>
  </w:style>
  <w:style w:type="character" w:styleId="PageNumber">
    <w:name w:val="page number"/>
    <w:basedOn w:val="DefaultParagraphFont"/>
    <w:rsid w:val="005D783F"/>
  </w:style>
  <w:style w:type="paragraph" w:styleId="BalloonText">
    <w:name w:val="Balloon Text"/>
    <w:basedOn w:val="Normal"/>
    <w:link w:val="BalloonTextChar"/>
    <w:uiPriority w:val="99"/>
    <w:semiHidden/>
    <w:unhideWhenUsed/>
    <w:rsid w:val="0068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2019-07-01T06:59:00Z</cp:lastPrinted>
  <dcterms:created xsi:type="dcterms:W3CDTF">2019-06-26T09:01:00Z</dcterms:created>
  <dcterms:modified xsi:type="dcterms:W3CDTF">2019-07-01T07:01:00Z</dcterms:modified>
</cp:coreProperties>
</file>